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3BF6" w14:textId="77777777" w:rsidR="00C01F5B" w:rsidRDefault="00C01F5B" w:rsidP="00C01F5B">
      <w:pPr>
        <w:shd w:val="clear" w:color="auto" w:fill="FFFFFF"/>
        <w:spacing w:after="0" w:line="450" w:lineRule="atLeas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sv-SE"/>
        </w:rPr>
      </w:pPr>
      <w:bookmarkStart w:id="0" w:name="_Hlk2343356"/>
      <w:r w:rsidRPr="00C01F5B"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sv-SE"/>
        </w:rPr>
        <w:t>Vill du lämna en motion till årsmötet?</w:t>
      </w:r>
    </w:p>
    <w:p w14:paraId="4E670EC1" w14:textId="77777777" w:rsidR="00C01F5B" w:rsidRPr="00C01F5B" w:rsidRDefault="00C01F5B" w:rsidP="00C01F5B">
      <w:pPr>
        <w:shd w:val="clear" w:color="auto" w:fill="FFFFFF"/>
        <w:spacing w:after="0" w:line="450" w:lineRule="atLeas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eastAsia="sv-SE"/>
        </w:rPr>
      </w:pPr>
    </w:p>
    <w:p w14:paraId="62ADD967" w14:textId="77777777" w:rsidR="00C01F5B" w:rsidRDefault="00C01F5B" w:rsidP="00C01F5B">
      <w:pPr>
        <w:shd w:val="clear" w:color="auto" w:fill="FFFFFF"/>
        <w:spacing w:after="0" w:line="225" w:lineRule="atLeast"/>
        <w:rPr>
          <w:rFonts w:ascii="Georgia" w:eastAsia="Times New Roman" w:hAnsi="Georgia" w:cs="Arial"/>
          <w:color w:val="000000"/>
          <w:sz w:val="24"/>
          <w:szCs w:val="24"/>
          <w:lang w:eastAsia="sv-SE"/>
        </w:rPr>
      </w:pPr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En motion är medlemmarnas demokratiska rättighet att föra fram </w:t>
      </w:r>
      <w:proofErr w:type="gramStart"/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sin</w:t>
      </w:r>
      <w:r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a</w:t>
      </w:r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åsikt</w:t>
      </w:r>
      <w:proofErr w:type="gramEnd"/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på. Om du vill påverka eller förändra något </w:t>
      </w:r>
      <w:r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i vår förening </w:t>
      </w:r>
      <w:proofErr w:type="gramStart"/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t.ex.</w:t>
      </w:r>
      <w:proofErr w:type="gramEnd"/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</w:t>
      </w:r>
      <w:r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att vi ska</w:t>
      </w:r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arbeta för en speciell fråga, införa en viss typ av aktivitet </w:t>
      </w:r>
      <w:proofErr w:type="gramStart"/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etc.</w:t>
      </w:r>
      <w:proofErr w:type="gramEnd"/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, kan du påverka genom att skriva en motion till föreningens årsmöte</w:t>
      </w:r>
      <w:r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. Om motionen bifalles eller avslås röstas fram av medlemmarna på årsmötet.</w:t>
      </w:r>
    </w:p>
    <w:p w14:paraId="427A35B6" w14:textId="77777777" w:rsidR="00C01F5B" w:rsidRPr="00C01F5B" w:rsidRDefault="00C01F5B" w:rsidP="00C01F5B">
      <w:pPr>
        <w:shd w:val="clear" w:color="auto" w:fill="FFFFFF"/>
        <w:spacing w:after="0" w:line="225" w:lineRule="atLeast"/>
        <w:rPr>
          <w:rFonts w:ascii="Georgia" w:eastAsia="Times New Roman" w:hAnsi="Georgia" w:cs="Arial"/>
          <w:color w:val="000000"/>
          <w:sz w:val="24"/>
          <w:szCs w:val="24"/>
          <w:lang w:eastAsia="sv-SE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</w:t>
      </w:r>
    </w:p>
    <w:p w14:paraId="656B532B" w14:textId="4B886888" w:rsidR="00C01F5B" w:rsidRPr="00C669B2" w:rsidRDefault="00C01F5B" w:rsidP="00C01F5B">
      <w:pPr>
        <w:shd w:val="clear" w:color="auto" w:fill="FFFFFF"/>
        <w:spacing w:after="0" w:line="240" w:lineRule="atLeast"/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</w:pPr>
      <w:r w:rsidRPr="00C669B2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Datum för årsmötet</w:t>
      </w:r>
      <w:r w:rsidR="004A14F8" w:rsidRPr="00C669B2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 xml:space="preserve"> är </w:t>
      </w:r>
      <w:r w:rsidR="00980751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torsdagen</w:t>
      </w:r>
      <w:r w:rsidR="004A14F8" w:rsidRPr="00C669B2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 xml:space="preserve"> den</w:t>
      </w:r>
      <w:r w:rsidR="004B0DE0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 xml:space="preserve"> </w:t>
      </w:r>
      <w:r w:rsidR="00980751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19e</w:t>
      </w:r>
      <w:r w:rsidRPr="00C669B2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 xml:space="preserve"> mars </w:t>
      </w:r>
      <w:r w:rsidR="00EA0060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202</w:t>
      </w:r>
      <w:r w:rsidR="004B0DE0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6</w:t>
      </w:r>
      <w:r w:rsidRPr="00C669B2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.</w:t>
      </w:r>
    </w:p>
    <w:p w14:paraId="61628078" w14:textId="77777777" w:rsidR="00C01F5B" w:rsidRDefault="00C01F5B" w:rsidP="00C01F5B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14:paraId="1AE7725C" w14:textId="77777777" w:rsidR="00C01F5B" w:rsidRPr="00C01F5B" w:rsidRDefault="00C01F5B" w:rsidP="00C01F5B">
      <w:pPr>
        <w:shd w:val="clear" w:color="auto" w:fill="FFFFFF"/>
        <w:spacing w:after="0" w:line="270" w:lineRule="atLeast"/>
        <w:outlineLvl w:val="2"/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</w:pPr>
      <w:r w:rsidRPr="00C01F5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Så här gör du</w:t>
      </w:r>
    </w:p>
    <w:p w14:paraId="3C1AE314" w14:textId="77777777" w:rsidR="00C01F5B" w:rsidRPr="00C01F5B" w:rsidRDefault="00C01F5B" w:rsidP="00C01F5B">
      <w:pPr>
        <w:shd w:val="clear" w:color="auto" w:fill="FFFFFF"/>
        <w:spacing w:after="0" w:line="240" w:lineRule="atLeast"/>
        <w:rPr>
          <w:rFonts w:ascii="Georgia" w:eastAsia="Times New Roman" w:hAnsi="Georgia" w:cs="Arial"/>
          <w:color w:val="000000"/>
          <w:sz w:val="20"/>
          <w:szCs w:val="20"/>
          <w:lang w:eastAsia="sv-SE"/>
        </w:rPr>
      </w:pPr>
    </w:p>
    <w:p w14:paraId="6E863DD2" w14:textId="77777777" w:rsidR="00C01F5B" w:rsidRPr="00C01F5B" w:rsidRDefault="00C01F5B" w:rsidP="00C01F5B">
      <w:pPr>
        <w:shd w:val="clear" w:color="auto" w:fill="FFFFFF"/>
        <w:spacing w:after="0" w:line="240" w:lineRule="atLeast"/>
        <w:rPr>
          <w:rFonts w:ascii="Georgia" w:eastAsia="Times New Roman" w:hAnsi="Georgia" w:cs="Arial"/>
          <w:color w:val="000000"/>
          <w:sz w:val="18"/>
          <w:szCs w:val="18"/>
          <w:lang w:eastAsia="sv-SE"/>
        </w:rPr>
      </w:pPr>
      <w:r w:rsidRPr="00C01F5B">
        <w:rPr>
          <w:rFonts w:ascii="Georgia" w:eastAsia="Times New Roman" w:hAnsi="Georgia" w:cs="Arial"/>
          <w:color w:val="000000"/>
          <w:sz w:val="20"/>
          <w:szCs w:val="20"/>
          <w:lang w:eastAsia="sv-SE"/>
        </w:rPr>
        <w:t>Det är inte svårt att skriva en motion. Att tänka på är dock att endast ta upp ett ämne per motion.</w:t>
      </w:r>
    </w:p>
    <w:p w14:paraId="2EFE8D0A" w14:textId="77777777" w:rsidR="00C01F5B" w:rsidRPr="00C01F5B" w:rsidRDefault="00C01F5B" w:rsidP="00C01F5B">
      <w:pPr>
        <w:shd w:val="clear" w:color="auto" w:fill="FFFFFF"/>
        <w:spacing w:after="0" w:line="240" w:lineRule="atLeast"/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sv-SE"/>
        </w:rPr>
      </w:pPr>
    </w:p>
    <w:p w14:paraId="767573E6" w14:textId="77777777" w:rsidR="00C01F5B" w:rsidRPr="00C01F5B" w:rsidRDefault="00C01F5B" w:rsidP="00C01F5B">
      <w:pPr>
        <w:shd w:val="clear" w:color="auto" w:fill="FFFFFF"/>
        <w:spacing w:after="0" w:line="240" w:lineRule="atLeast"/>
        <w:rPr>
          <w:rFonts w:ascii="Georgia" w:eastAsia="Times New Roman" w:hAnsi="Georgia" w:cs="Arial"/>
          <w:color w:val="000000"/>
          <w:sz w:val="18"/>
          <w:szCs w:val="18"/>
          <w:lang w:eastAsia="sv-SE"/>
        </w:rPr>
      </w:pPr>
      <w:r w:rsidRPr="00C01F5B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sv-SE"/>
        </w:rPr>
        <w:t>1. Benämning</w:t>
      </w:r>
      <w:r w:rsidRPr="00C01F5B">
        <w:rPr>
          <w:rFonts w:ascii="Georgia" w:eastAsia="Times New Roman" w:hAnsi="Georgia" w:cs="Arial"/>
          <w:color w:val="000000"/>
          <w:sz w:val="20"/>
          <w:szCs w:val="20"/>
          <w:lang w:eastAsia="sv-SE"/>
        </w:rPr>
        <w:br/>
      </w:r>
      <w:r w:rsidRPr="00C01F5B">
        <w:rPr>
          <w:rFonts w:ascii="Georgia" w:eastAsia="Times New Roman" w:hAnsi="Georgia" w:cs="Arial"/>
          <w:color w:val="7F7F7F"/>
          <w:sz w:val="20"/>
          <w:szCs w:val="20"/>
          <w:lang w:eastAsia="sv-SE"/>
        </w:rPr>
        <w:t>Börja med en benämning som talar om vad motionen handlar om.</w:t>
      </w:r>
    </w:p>
    <w:p w14:paraId="12EC3266" w14:textId="77777777" w:rsidR="00C01F5B" w:rsidRPr="00C01F5B" w:rsidRDefault="00C01F5B" w:rsidP="00C01F5B">
      <w:pPr>
        <w:shd w:val="clear" w:color="auto" w:fill="FFFFFF"/>
        <w:spacing w:after="0" w:line="240" w:lineRule="atLeast"/>
        <w:rPr>
          <w:rFonts w:ascii="Georgia" w:eastAsia="Times New Roman" w:hAnsi="Georgia" w:cs="Arial"/>
          <w:color w:val="000000"/>
          <w:sz w:val="18"/>
          <w:szCs w:val="18"/>
          <w:lang w:eastAsia="sv-SE"/>
        </w:rPr>
      </w:pPr>
      <w:r w:rsidRPr="00C01F5B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sv-SE"/>
        </w:rPr>
        <w:t>2. Bakgrund </w:t>
      </w:r>
      <w:r w:rsidRPr="00C01F5B">
        <w:rPr>
          <w:rFonts w:ascii="Georgia" w:eastAsia="Times New Roman" w:hAnsi="Georgia" w:cs="Arial"/>
          <w:color w:val="000000"/>
          <w:sz w:val="20"/>
          <w:szCs w:val="20"/>
          <w:lang w:eastAsia="sv-SE"/>
        </w:rPr>
        <w:t>     </w:t>
      </w:r>
      <w:r w:rsidRPr="00C01F5B">
        <w:rPr>
          <w:rFonts w:ascii="Georgia" w:eastAsia="Times New Roman" w:hAnsi="Georgia" w:cs="Arial"/>
          <w:color w:val="000000"/>
          <w:sz w:val="20"/>
          <w:szCs w:val="20"/>
          <w:lang w:eastAsia="sv-SE"/>
        </w:rPr>
        <w:br/>
      </w:r>
      <w:r w:rsidRPr="00C01F5B">
        <w:rPr>
          <w:rFonts w:ascii="Georgia" w:eastAsia="Times New Roman" w:hAnsi="Georgia" w:cs="Arial"/>
          <w:color w:val="7F7F7F"/>
          <w:sz w:val="20"/>
          <w:szCs w:val="20"/>
          <w:lang w:eastAsia="sv-SE"/>
        </w:rPr>
        <w:t>Ange bakgrundsfakta som ligger till grund för motionen</w:t>
      </w:r>
    </w:p>
    <w:p w14:paraId="0A561FA4" w14:textId="77777777" w:rsidR="00C01F5B" w:rsidRPr="00C01F5B" w:rsidRDefault="00C01F5B" w:rsidP="00C01F5B">
      <w:pPr>
        <w:shd w:val="clear" w:color="auto" w:fill="FFFFFF"/>
        <w:spacing w:after="0" w:line="240" w:lineRule="atLeast"/>
        <w:rPr>
          <w:rFonts w:ascii="Georgia" w:eastAsia="Times New Roman" w:hAnsi="Georgia" w:cs="Arial"/>
          <w:color w:val="000000"/>
          <w:sz w:val="18"/>
          <w:szCs w:val="18"/>
          <w:lang w:eastAsia="sv-SE"/>
        </w:rPr>
      </w:pPr>
      <w:r w:rsidRPr="00C01F5B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sv-SE"/>
        </w:rPr>
        <w:t>3. Motion</w:t>
      </w:r>
      <w:r w:rsidRPr="00C01F5B">
        <w:rPr>
          <w:rFonts w:ascii="Georgia" w:eastAsia="Times New Roman" w:hAnsi="Georgia" w:cs="Arial"/>
          <w:color w:val="000000"/>
          <w:sz w:val="20"/>
          <w:szCs w:val="20"/>
          <w:lang w:eastAsia="sv-SE"/>
        </w:rPr>
        <w:br/>
      </w:r>
      <w:r w:rsidRPr="00C01F5B">
        <w:rPr>
          <w:rFonts w:ascii="Georgia" w:eastAsia="Times New Roman" w:hAnsi="Georgia" w:cs="Arial"/>
          <w:color w:val="7F7F7F"/>
          <w:sz w:val="20"/>
          <w:szCs w:val="20"/>
          <w:lang w:eastAsia="sv-SE"/>
        </w:rPr>
        <w:t>Skriv en text som berättar varför du tycker som du gör samt lämna förslag på lösning.</w:t>
      </w:r>
    </w:p>
    <w:p w14:paraId="25088CFA" w14:textId="4E6AC5A3" w:rsidR="00FE2BAB" w:rsidRDefault="00C01F5B" w:rsidP="00C01F5B">
      <w:pPr>
        <w:shd w:val="clear" w:color="auto" w:fill="FFFFFF"/>
        <w:spacing w:after="0" w:line="240" w:lineRule="atLeast"/>
        <w:rPr>
          <w:rFonts w:ascii="Georgia" w:eastAsia="Times New Roman" w:hAnsi="Georgia" w:cs="Arial"/>
          <w:color w:val="FF0000"/>
          <w:sz w:val="24"/>
          <w:szCs w:val="24"/>
          <w:lang w:eastAsia="sv-SE"/>
        </w:rPr>
      </w:pPr>
      <w:r w:rsidRPr="00C01F5B">
        <w:rPr>
          <w:rFonts w:ascii="Arial" w:eastAsia="Times New Roman" w:hAnsi="Arial" w:cs="Arial"/>
          <w:color w:val="000000"/>
          <w:sz w:val="20"/>
          <w:szCs w:val="20"/>
          <w:lang w:eastAsia="sv-SE"/>
        </w:rPr>
        <w:br/>
      </w:r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Observera att motionen måste vara styrelsen tillhanda</w:t>
      </w:r>
      <w:r w:rsidR="00980751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två veckor innan årsmöte,</w:t>
      </w:r>
      <w:r w:rsidR="00AB10B4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det vill säga</w:t>
      </w:r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 </w:t>
      </w:r>
      <w:r w:rsidR="004A14F8" w:rsidRPr="00C669B2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 xml:space="preserve">senast den </w:t>
      </w:r>
      <w:r w:rsidR="00AB10B4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5e</w:t>
      </w:r>
      <w:r w:rsidR="00FE2BAB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 xml:space="preserve"> </w:t>
      </w:r>
      <w:r w:rsidR="00EA0060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mars</w:t>
      </w:r>
      <w:r w:rsidR="00FE2BAB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 xml:space="preserve"> 202</w:t>
      </w:r>
      <w:r w:rsidR="004B0DE0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6</w:t>
      </w:r>
      <w:r w:rsidRPr="00C669B2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>.</w:t>
      </w:r>
      <w:r w:rsidR="00FE2BAB">
        <w:rPr>
          <w:rFonts w:ascii="Georgia" w:eastAsia="Times New Roman" w:hAnsi="Georgia" w:cs="Arial"/>
          <w:color w:val="548DD4" w:themeColor="text2" w:themeTint="99"/>
          <w:sz w:val="24"/>
          <w:szCs w:val="24"/>
          <w:lang w:eastAsia="sv-SE"/>
        </w:rPr>
        <w:t xml:space="preserve"> </w:t>
      </w:r>
      <w:r w:rsidRPr="00C01F5B">
        <w:rPr>
          <w:rFonts w:ascii="Georgia" w:eastAsia="Times New Roman" w:hAnsi="Georgia" w:cs="Arial"/>
          <w:color w:val="FF0000"/>
          <w:sz w:val="24"/>
          <w:szCs w:val="24"/>
          <w:lang w:eastAsia="sv-SE"/>
        </w:rPr>
        <w:t> </w:t>
      </w:r>
    </w:p>
    <w:p w14:paraId="541527B7" w14:textId="77777777" w:rsidR="00C01F5B" w:rsidRPr="00C01F5B" w:rsidRDefault="00C01F5B" w:rsidP="00C01F5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När du är klar med</w:t>
      </w:r>
      <w:r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din motion ska du </w:t>
      </w:r>
      <w:r w:rsidRPr="00C01F5B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skicka den till:</w:t>
      </w:r>
      <w:r w:rsidR="00EB109A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v</w:t>
      </w:r>
      <w:r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if_umea@vattenfall.com</w:t>
      </w:r>
      <w:r w:rsidRPr="00C01F5B">
        <w:rPr>
          <w:rFonts w:ascii="Arial" w:eastAsia="Times New Roman" w:hAnsi="Arial" w:cs="Arial"/>
          <w:color w:val="000000"/>
          <w:sz w:val="24"/>
          <w:szCs w:val="24"/>
          <w:lang w:eastAsia="sv-SE"/>
        </w:rPr>
        <w:br/>
      </w:r>
      <w:r w:rsidRPr="00C01F5B">
        <w:rPr>
          <w:rFonts w:ascii="Arial" w:eastAsia="Times New Roman" w:hAnsi="Arial" w:cs="Arial"/>
          <w:color w:val="000000"/>
          <w:sz w:val="24"/>
          <w:szCs w:val="24"/>
          <w:lang w:eastAsia="sv-SE"/>
        </w:rPr>
        <w:br/>
      </w:r>
    </w:p>
    <w:p w14:paraId="4AA1699A" w14:textId="77777777" w:rsidR="00C01F5B" w:rsidRPr="00C01F5B" w:rsidRDefault="00C01F5B" w:rsidP="00C01F5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C01F5B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Din motion kommer att bifogas de handlingar som skickas ut inför </w:t>
      </w:r>
      <w:r w:rsidR="00EB109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årsmötet så</w:t>
      </w:r>
      <w:r w:rsidRPr="00C01F5B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att </w:t>
      </w:r>
      <w:r w:rsidR="00EB109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alla medlemmar i föreningen </w:t>
      </w:r>
      <w:r w:rsidRPr="00C01F5B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hinn</w:t>
      </w:r>
      <w:r w:rsidR="00EB109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er</w:t>
      </w:r>
      <w:r w:rsidRPr="00C01F5B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läsa och bilda sig en upp</w:t>
      </w:r>
      <w:r w:rsidR="00EB109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fattning om den innan årsmötet</w:t>
      </w:r>
      <w:r w:rsidRPr="00C01F5B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 </w:t>
      </w:r>
    </w:p>
    <w:bookmarkEnd w:id="0"/>
    <w:p w14:paraId="2D5D15C8" w14:textId="77777777" w:rsidR="00CE1328" w:rsidRDefault="00CE1328"/>
    <w:sectPr w:rsidR="00CE1328" w:rsidSect="00FE2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32E9" w14:textId="77777777" w:rsidR="00294716" w:rsidRDefault="00294716" w:rsidP="00EA0060">
      <w:pPr>
        <w:spacing w:after="0" w:line="240" w:lineRule="auto"/>
      </w:pPr>
      <w:r>
        <w:separator/>
      </w:r>
    </w:p>
  </w:endnote>
  <w:endnote w:type="continuationSeparator" w:id="0">
    <w:p w14:paraId="11E66670" w14:textId="77777777" w:rsidR="00294716" w:rsidRDefault="00294716" w:rsidP="00EA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B19F" w14:textId="77777777" w:rsidR="00EA0060" w:rsidRDefault="00EA00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AE4E" w14:textId="00E66A52" w:rsidR="00EA0060" w:rsidRDefault="00EA006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897108" wp14:editId="023F43F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75274047b845b76c8ab29b53" descr="{&quot;HashCode&quot;:4796074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223749" w14:textId="20BDBE9E" w:rsidR="00EA0060" w:rsidRPr="00EA0060" w:rsidRDefault="00EA0060" w:rsidP="00EA0060">
                          <w:pPr>
                            <w:spacing w:after="0"/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proofErr w:type="spellStart"/>
                          <w:r w:rsidRPr="00EA0060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</w:t>
                          </w:r>
                          <w:proofErr w:type="spellEnd"/>
                          <w:r w:rsidRPr="00EA0060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97108" id="_x0000_t202" coordsize="21600,21600" o:spt="202" path="m,l,21600r21600,l21600,xe">
              <v:stroke joinstyle="miter"/>
              <v:path gradientshapeok="t" o:connecttype="rect"/>
            </v:shapetype>
            <v:shape id="MSIPCM75274047b845b76c8ab29b53" o:spid="_x0000_s1026" type="#_x0000_t202" alt="{&quot;HashCode&quot;:47960747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43223749" w14:textId="20BDBE9E" w:rsidR="00EA0060" w:rsidRPr="00EA0060" w:rsidRDefault="00EA0060" w:rsidP="00EA0060">
                    <w:pPr>
                      <w:spacing w:after="0"/>
                      <w:rPr>
                        <w:rFonts w:ascii="Arial" w:hAnsi="Arial" w:cs="Arial"/>
                        <w:color w:val="737373"/>
                        <w:sz w:val="12"/>
                      </w:rPr>
                    </w:pPr>
                    <w:proofErr w:type="spellStart"/>
                    <w:r w:rsidRPr="00EA0060">
                      <w:rPr>
                        <w:rFonts w:ascii="Arial" w:hAnsi="Arial" w:cs="Arial"/>
                        <w:color w:val="737373"/>
                        <w:sz w:val="12"/>
                      </w:rPr>
                      <w:t>Confidentiality</w:t>
                    </w:r>
                    <w:proofErr w:type="spellEnd"/>
                    <w:r w:rsidRPr="00EA0060">
                      <w:rPr>
                        <w:rFonts w:ascii="Arial" w:hAnsi="Arial" w:cs="Arial"/>
                        <w:color w:val="737373"/>
                        <w:sz w:val="12"/>
                      </w:rPr>
                      <w:t>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7F3E" w14:textId="77777777" w:rsidR="00EA0060" w:rsidRDefault="00EA00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C5C8" w14:textId="77777777" w:rsidR="00294716" w:rsidRDefault="00294716" w:rsidP="00EA0060">
      <w:pPr>
        <w:spacing w:after="0" w:line="240" w:lineRule="auto"/>
      </w:pPr>
      <w:r>
        <w:separator/>
      </w:r>
    </w:p>
  </w:footnote>
  <w:footnote w:type="continuationSeparator" w:id="0">
    <w:p w14:paraId="5AC37394" w14:textId="77777777" w:rsidR="00294716" w:rsidRDefault="00294716" w:rsidP="00EA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C56E" w14:textId="77777777" w:rsidR="00EA0060" w:rsidRDefault="00EA00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E21E" w14:textId="77777777" w:rsidR="00EA0060" w:rsidRDefault="00EA00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BEF4" w14:textId="77777777" w:rsidR="00EA0060" w:rsidRDefault="00EA00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F5B"/>
    <w:rsid w:val="000162A1"/>
    <w:rsid w:val="00294716"/>
    <w:rsid w:val="004A14F8"/>
    <w:rsid w:val="004B0DE0"/>
    <w:rsid w:val="006E56E5"/>
    <w:rsid w:val="0087252C"/>
    <w:rsid w:val="00980751"/>
    <w:rsid w:val="00992D25"/>
    <w:rsid w:val="00AB10B4"/>
    <w:rsid w:val="00B942DD"/>
    <w:rsid w:val="00B945C7"/>
    <w:rsid w:val="00C01F5B"/>
    <w:rsid w:val="00C669B2"/>
    <w:rsid w:val="00CE1328"/>
    <w:rsid w:val="00E444F1"/>
    <w:rsid w:val="00EA0060"/>
    <w:rsid w:val="00EB109A"/>
    <w:rsid w:val="00EB6BB6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E3D51"/>
  <w15:docId w15:val="{57536CC5-6632-4CCD-9A69-5F322AEC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C01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C01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1F5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C01F5B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ark">
    <w:name w:val="Strong"/>
    <w:basedOn w:val="Standardstycketeckensnitt"/>
    <w:uiPriority w:val="22"/>
    <w:qFormat/>
    <w:rsid w:val="00C01F5B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C0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C01F5B"/>
  </w:style>
  <w:style w:type="character" w:styleId="Betoning">
    <w:name w:val="Emphasis"/>
    <w:basedOn w:val="Standardstycketeckensnitt"/>
    <w:uiPriority w:val="20"/>
    <w:qFormat/>
    <w:rsid w:val="00C01F5B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A0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0060"/>
  </w:style>
  <w:style w:type="paragraph" w:styleId="Sidfot">
    <w:name w:val="footer"/>
    <w:basedOn w:val="Normal"/>
    <w:link w:val="SidfotChar"/>
    <w:uiPriority w:val="99"/>
    <w:unhideWhenUsed/>
    <w:rsid w:val="00EA0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31d30e-c018-4f72-ad4c-e56e9d03b1f0}" enabled="1" method="Privileged" siteId="{f8be18a6-f648-4a47-be73-86d6c5c660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984</Characters>
  <Application>Microsoft Office Word</Application>
  <DocSecurity>0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Vattenfall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Åström Camilla (NP-UDM)</dc:creator>
  <cp:lastModifiedBy>Hörnlund Hanna (DK-RW)</cp:lastModifiedBy>
  <cp:revision>6</cp:revision>
  <dcterms:created xsi:type="dcterms:W3CDTF">2025-12-02T12:03:00Z</dcterms:created>
  <dcterms:modified xsi:type="dcterms:W3CDTF">2026-01-29T10:52:00Z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2022-02-03T11:46:46Z</vt:lpwstr>
  </property>
  <property fmtid="{D5CDD505-2E9C-101B-9397-08002B2CF9AE}" pid="4" name="MSIP_Label_6431d30e-c018-4f72-ad4c-e56e9d03b1f0_Method">
    <vt:lpwstr>Privileged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be04f002-16bb-4d10-b069-2f7d64cab316</vt:lpwstr>
  </property>
  <property fmtid="{D5CDD505-2E9C-101B-9397-08002B2CF9AE}" pid="8" name="MSIP_Label_6431d30e-c018-4f72-ad4c-e56e9d03b1f0_ContentBits">
    <vt:lpwstr>2</vt:lpwstr>
  </property>
</Properties>
</file>