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03D9" w14:textId="2C36BBE2" w:rsidR="000D6C1D" w:rsidRPr="00A9345E" w:rsidRDefault="005C73CB" w:rsidP="00A9345E">
      <w:pPr>
        <w:spacing w:before="100" w:beforeAutospacing="1" w:after="100" w:afterAutospacing="1" w:line="276" w:lineRule="auto"/>
        <w:rPr>
          <w:b/>
          <w:bCs/>
          <w:sz w:val="24"/>
          <w:szCs w:val="24"/>
        </w:rPr>
      </w:pPr>
      <w:r w:rsidRPr="00A9345E">
        <w:rPr>
          <w:b/>
          <w:bCs/>
          <w:sz w:val="24"/>
          <w:szCs w:val="24"/>
        </w:rPr>
        <w:t xml:space="preserve">DAGORDNING ÅRSMÖTE KORPEN IDRE </w:t>
      </w:r>
      <w:r w:rsidR="005142B9">
        <w:rPr>
          <w:b/>
          <w:bCs/>
          <w:sz w:val="24"/>
          <w:szCs w:val="24"/>
        </w:rPr>
        <w:t>202</w:t>
      </w:r>
      <w:r w:rsidR="00B65A01">
        <w:rPr>
          <w:b/>
          <w:bCs/>
          <w:sz w:val="24"/>
          <w:szCs w:val="24"/>
        </w:rPr>
        <w:t>4</w:t>
      </w:r>
      <w:r w:rsidR="005142B9">
        <w:rPr>
          <w:b/>
          <w:bCs/>
          <w:sz w:val="24"/>
          <w:szCs w:val="24"/>
        </w:rPr>
        <w:t>-03-</w:t>
      </w:r>
      <w:r w:rsidR="00B65A01">
        <w:rPr>
          <w:b/>
          <w:bCs/>
          <w:sz w:val="24"/>
          <w:szCs w:val="24"/>
        </w:rPr>
        <w:t>17</w:t>
      </w:r>
    </w:p>
    <w:p w14:paraId="53A84950" w14:textId="77777777" w:rsidR="005C73CB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1   Mötets öppnande</w:t>
      </w:r>
    </w:p>
    <w:p w14:paraId="7A1165B7" w14:textId="77777777" w:rsidR="005C73CB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2   Val av mötesordförande</w:t>
      </w:r>
    </w:p>
    <w:p w14:paraId="08780DA7" w14:textId="77777777" w:rsidR="005C73CB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3   Val av mötessekreterare</w:t>
      </w:r>
    </w:p>
    <w:p w14:paraId="00B07000" w14:textId="77777777" w:rsidR="005C73CB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4   Val av 2 mötesjusterare tillika rösträknare</w:t>
      </w:r>
    </w:p>
    <w:p w14:paraId="0BC5698C" w14:textId="77777777" w:rsidR="005C73CB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5   Godkännande av dagordningen</w:t>
      </w:r>
    </w:p>
    <w:p w14:paraId="2F6EE685" w14:textId="77777777" w:rsidR="005C73CB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6   Upprop, fastställande av röstlängd</w:t>
      </w:r>
    </w:p>
    <w:p w14:paraId="4C8E464F" w14:textId="77777777" w:rsidR="005C73CB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7   Årsmötets behöriga utlysande</w:t>
      </w:r>
    </w:p>
    <w:p w14:paraId="092C198F" w14:textId="2EB9CBB1" w:rsidR="005C73CB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8   Godkännande av verksamhetsberättelse och ekonomisk</w:t>
      </w:r>
      <w:r w:rsidR="007D546E">
        <w:rPr>
          <w:sz w:val="24"/>
          <w:szCs w:val="24"/>
        </w:rPr>
        <w:t xml:space="preserve"> b</w:t>
      </w:r>
      <w:r w:rsidRPr="00A9345E">
        <w:rPr>
          <w:sz w:val="24"/>
          <w:szCs w:val="24"/>
        </w:rPr>
        <w:t>erättelse</w:t>
      </w:r>
    </w:p>
    <w:p w14:paraId="7BDD3E70" w14:textId="77777777" w:rsidR="005C73CB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9   Godkännande av revisorernas berättelse</w:t>
      </w:r>
    </w:p>
    <w:p w14:paraId="71B1576E" w14:textId="77777777" w:rsidR="000D6C1D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10 Beviljande av ansvarsfrihet för styrelsen</w:t>
      </w:r>
    </w:p>
    <w:p w14:paraId="3B7403D5" w14:textId="77777777" w:rsidR="007E4D70" w:rsidRPr="00A9345E" w:rsidRDefault="005C73CB" w:rsidP="00A9345E">
      <w:pPr>
        <w:spacing w:before="100" w:beforeAutospacing="1" w:after="100" w:afterAutospacing="1" w:line="276" w:lineRule="auto"/>
        <w:rPr>
          <w:sz w:val="24"/>
          <w:szCs w:val="24"/>
        </w:rPr>
      </w:pPr>
      <w:r w:rsidRPr="00A9345E">
        <w:rPr>
          <w:sz w:val="24"/>
          <w:szCs w:val="24"/>
        </w:rPr>
        <w:t>§ 11 V</w:t>
      </w:r>
      <w:r w:rsidR="007E4D70" w:rsidRPr="00A9345E">
        <w:rPr>
          <w:sz w:val="24"/>
          <w:szCs w:val="24"/>
        </w:rPr>
        <w:t>al av ordförande, medlemmar i styrelsen, revisorer och valberedning.</w:t>
      </w:r>
    </w:p>
    <w:p w14:paraId="71348147" w14:textId="77777777" w:rsidR="00CD2B06" w:rsidRDefault="00CD2B06" w:rsidP="00CD2B06">
      <w:pPr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§ 12 Behandling av inkomna motioner och förslag</w:t>
      </w:r>
    </w:p>
    <w:p w14:paraId="06506FFE" w14:textId="756022C4" w:rsidR="00CD2B06" w:rsidRDefault="00CD2B06" w:rsidP="00CD2B06">
      <w:pPr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§ 13 Fastställande av verksamhetsplan och budget för 202</w:t>
      </w:r>
      <w:r w:rsidR="00B15295">
        <w:rPr>
          <w:sz w:val="24"/>
          <w:szCs w:val="24"/>
        </w:rPr>
        <w:t>4</w:t>
      </w:r>
    </w:p>
    <w:p w14:paraId="56E505AA" w14:textId="257D73AB" w:rsidR="00CD2B06" w:rsidRDefault="00CD2B06" w:rsidP="00CD2B06">
      <w:pPr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§ 14 Fastställande av medlemsavgift för 202</w:t>
      </w:r>
      <w:r w:rsidR="00115AD7">
        <w:rPr>
          <w:sz w:val="24"/>
          <w:szCs w:val="24"/>
        </w:rPr>
        <w:t>5</w:t>
      </w:r>
      <w:r>
        <w:rPr>
          <w:sz w:val="24"/>
          <w:szCs w:val="24"/>
        </w:rPr>
        <w:t xml:space="preserve"> och </w:t>
      </w:r>
      <w:r w:rsidR="00115AD7">
        <w:rPr>
          <w:sz w:val="24"/>
          <w:szCs w:val="24"/>
        </w:rPr>
        <w:t>2026</w:t>
      </w:r>
    </w:p>
    <w:p w14:paraId="2B1732E9" w14:textId="77777777" w:rsidR="00CD2B06" w:rsidRDefault="00CD2B06" w:rsidP="00CD2B06">
      <w:pPr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§ 15 Avtackningar</w:t>
      </w:r>
    </w:p>
    <w:p w14:paraId="3408DA8E" w14:textId="77777777" w:rsidR="00CD2B06" w:rsidRDefault="00CD2B06" w:rsidP="00CD2B06">
      <w:pPr>
        <w:spacing w:before="100" w:beforeAutospacing="1" w:after="100" w:afterAutospacing="1" w:line="276" w:lineRule="auto"/>
        <w:rPr>
          <w:sz w:val="24"/>
          <w:szCs w:val="24"/>
        </w:rPr>
      </w:pPr>
      <w:r>
        <w:rPr>
          <w:sz w:val="24"/>
          <w:szCs w:val="24"/>
        </w:rPr>
        <w:t>§ 16 Mötets avslutande</w:t>
      </w:r>
    </w:p>
    <w:p w14:paraId="0B4A0668" w14:textId="77777777" w:rsidR="007E4D70" w:rsidRDefault="007E4D70" w:rsidP="00A9345E">
      <w:pPr>
        <w:spacing w:before="100" w:beforeAutospacing="1" w:after="100" w:afterAutospacing="1" w:line="276" w:lineRule="auto"/>
      </w:pPr>
    </w:p>
    <w:sectPr w:rsidR="007E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A5751"/>
    <w:multiLevelType w:val="hybridMultilevel"/>
    <w:tmpl w:val="0BE80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1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70"/>
    <w:rsid w:val="000D6C1D"/>
    <w:rsid w:val="00115AD7"/>
    <w:rsid w:val="00207AFA"/>
    <w:rsid w:val="003225D7"/>
    <w:rsid w:val="005142B9"/>
    <w:rsid w:val="005C73CB"/>
    <w:rsid w:val="007D546E"/>
    <w:rsid w:val="007E4D70"/>
    <w:rsid w:val="00A9345E"/>
    <w:rsid w:val="00B15295"/>
    <w:rsid w:val="00B65A01"/>
    <w:rsid w:val="00BE5446"/>
    <w:rsid w:val="00BF77D0"/>
    <w:rsid w:val="00CD2B06"/>
    <w:rsid w:val="00E6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A2DAEC"/>
  <w15:chartTrackingRefBased/>
  <w15:docId w15:val="{745432EE-E35A-483D-85B3-22DCF98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D70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4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 Nilsson</cp:lastModifiedBy>
  <cp:revision>2</cp:revision>
  <dcterms:created xsi:type="dcterms:W3CDTF">2024-03-10T19:47:00Z</dcterms:created>
  <dcterms:modified xsi:type="dcterms:W3CDTF">2024-03-10T19:47:00Z</dcterms:modified>
</cp:coreProperties>
</file>